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2" w:rsidRPr="001E5139" w:rsidRDefault="00DF3DB2" w:rsidP="00DF3DB2">
      <w:pPr>
        <w:pStyle w:val="Normaalweb"/>
        <w:kinsoku w:val="0"/>
        <w:overflowPunct w:val="0"/>
        <w:spacing w:before="154" w:beforeAutospacing="0" w:after="0" w:afterAutospacing="0"/>
        <w:textAlignment w:val="baseline"/>
        <w:rPr>
          <w:sz w:val="40"/>
          <w:szCs w:val="40"/>
        </w:rPr>
      </w:pP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>Grootheden die je moet kennen in de gewasbescherming:</w:t>
      </w:r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sz w:val="40"/>
          <w:szCs w:val="40"/>
        </w:rPr>
      </w:pP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>100 m x 100 m = 10,000 m2 = 100 Are = 1 ha</w:t>
      </w:r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sz w:val="40"/>
          <w:szCs w:val="40"/>
        </w:rPr>
      </w:pP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ab/>
      </w: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ab/>
        <w:t>(1 ha = 10,000 m2)</w:t>
      </w:r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sz w:val="40"/>
          <w:szCs w:val="40"/>
        </w:rPr>
      </w:pP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>1 Liter =1000 milliliter = 1000 cc</w:t>
      </w:r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rFonts w:ascii="Tahoma" w:eastAsia="MS PGothic" w:hAnsi="Tahoma" w:cstheme="minorBidi"/>
          <w:color w:val="000000" w:themeColor="text1"/>
          <w:sz w:val="40"/>
          <w:szCs w:val="40"/>
        </w:rPr>
      </w:pPr>
      <w:r w:rsidRPr="001E5139">
        <w:rPr>
          <w:rFonts w:ascii="Tahoma" w:eastAsia="MS PGothic" w:hAnsi="Tahoma" w:cstheme="minorBidi"/>
          <w:color w:val="000000" w:themeColor="text1"/>
          <w:sz w:val="40"/>
          <w:szCs w:val="40"/>
        </w:rPr>
        <w:t>1m3 =1000 liter</w:t>
      </w:r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rFonts w:ascii="Tahoma" w:eastAsia="MS PGothic" w:hAnsi="Tahoma" w:cstheme="minorBidi"/>
          <w:color w:val="000000" w:themeColor="text1"/>
          <w:sz w:val="40"/>
          <w:szCs w:val="40"/>
        </w:rPr>
      </w:pPr>
      <w:bookmarkStart w:id="0" w:name="_GoBack"/>
      <w:bookmarkEnd w:id="0"/>
    </w:p>
    <w:p w:rsidR="00DF3DB2" w:rsidRPr="001E5139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rFonts w:ascii="Tahoma" w:eastAsia="MS PGothic" w:hAnsi="Tahoma" w:cstheme="minorBidi"/>
          <w:color w:val="000000" w:themeColor="text1"/>
          <w:sz w:val="40"/>
          <w:szCs w:val="40"/>
        </w:rPr>
      </w:pPr>
    </w:p>
    <w:p w:rsidR="00DF3DB2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rFonts w:ascii="Tahoma" w:eastAsia="MS PGothic" w:hAnsi="Tahoma" w:cstheme="minorBidi"/>
          <w:color w:val="000000" w:themeColor="text1"/>
          <w:sz w:val="56"/>
          <w:szCs w:val="56"/>
        </w:rPr>
      </w:pPr>
    </w:p>
    <w:p w:rsidR="00DF3DB2" w:rsidRDefault="00DF3DB2" w:rsidP="00DF3DB2">
      <w:pPr>
        <w:pStyle w:val="Normaalweb"/>
        <w:kinsoku w:val="0"/>
        <w:overflowPunct w:val="0"/>
        <w:spacing w:before="134" w:beforeAutospacing="0" w:after="0" w:afterAutospacing="0"/>
        <w:textAlignment w:val="baseline"/>
      </w:pPr>
    </w:p>
    <w:p w:rsidR="00DF3DB2" w:rsidRPr="00DF3DB2" w:rsidRDefault="00DF3DB2" w:rsidP="00DF3DB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>Werken met ha en are:</w:t>
      </w:r>
    </w:p>
    <w:p w:rsidR="00DF3DB2" w:rsidRPr="00DF3DB2" w:rsidRDefault="00DF3DB2" w:rsidP="00DF3DB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>1 are = 100 m2</w:t>
      </w:r>
    </w:p>
    <w:p w:rsidR="00DF3DB2" w:rsidRPr="00DF3DB2" w:rsidRDefault="00DF3DB2" w:rsidP="00DF3DB2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 xml:space="preserve"> 1 ha = 10.000 m2, = 100 are</w:t>
      </w:r>
    </w:p>
    <w:p w:rsidR="00DF3DB2" w:rsidRPr="00DF3DB2" w:rsidRDefault="00DF3DB2" w:rsidP="00DF3DB2">
      <w:pPr>
        <w:kinsoku w:val="0"/>
        <w:overflowPunct w:val="0"/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 xml:space="preserve">Werken met liters en ml (=cm3, =cc) </w:t>
      </w:r>
    </w:p>
    <w:p w:rsidR="00DF3DB2" w:rsidRPr="00DF3DB2" w:rsidRDefault="00DF3DB2" w:rsidP="00DF3DB2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>1 liter = 1000 ml (cc)</w:t>
      </w:r>
    </w:p>
    <w:p w:rsidR="00DF3DB2" w:rsidRPr="00DF3DB2" w:rsidRDefault="00DF3DB2" w:rsidP="00DF3DB2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>1 liter per ha = 1000 ml per 10.000 m2</w:t>
      </w:r>
    </w:p>
    <w:p w:rsidR="00DF3DB2" w:rsidRPr="00DF3DB2" w:rsidRDefault="00DF3DB2" w:rsidP="00DF3DB2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 xml:space="preserve">1 liter per ha = 1000 ml per 100 are </w:t>
      </w:r>
    </w:p>
    <w:p w:rsidR="00DF3DB2" w:rsidRPr="00DF3DB2" w:rsidRDefault="00DF3DB2" w:rsidP="00DF3DB2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  <w:r w:rsidRPr="00DF3DB2">
        <w:rPr>
          <w:rFonts w:ascii="Tahoma" w:eastAsia="MS PGothic" w:hAnsi="Tahoma"/>
          <w:color w:val="000000" w:themeColor="text1"/>
          <w:sz w:val="40"/>
          <w:szCs w:val="40"/>
          <w:lang w:eastAsia="nl-NL"/>
        </w:rPr>
        <w:t xml:space="preserve">Op 1 are is dat (1/100 van 1000 ml=) 10 ml </w:t>
      </w:r>
    </w:p>
    <w:p w:rsidR="00697C27" w:rsidRPr="00DF3DB2" w:rsidRDefault="00697C27" w:rsidP="00DF3DB2">
      <w:pPr>
        <w:rPr>
          <w:sz w:val="40"/>
          <w:szCs w:val="40"/>
        </w:rPr>
      </w:pPr>
    </w:p>
    <w:sectPr w:rsidR="00697C27" w:rsidRPr="00DF3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558D"/>
    <w:multiLevelType w:val="hybridMultilevel"/>
    <w:tmpl w:val="733074B6"/>
    <w:lvl w:ilvl="0" w:tplc="FBC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866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CA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6D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6E9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6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2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2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E5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AC092A"/>
    <w:multiLevelType w:val="hybridMultilevel"/>
    <w:tmpl w:val="A1BC3DB8"/>
    <w:lvl w:ilvl="0" w:tplc="2F041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E8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2A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0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2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AE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AC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4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6C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B2"/>
    <w:rsid w:val="001E5139"/>
    <w:rsid w:val="00697C27"/>
    <w:rsid w:val="00D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B6B7-0F87-465B-874B-FA5C03A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F3D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2</cp:revision>
  <dcterms:created xsi:type="dcterms:W3CDTF">2016-01-14T08:43:00Z</dcterms:created>
  <dcterms:modified xsi:type="dcterms:W3CDTF">2017-02-02T07:31:00Z</dcterms:modified>
</cp:coreProperties>
</file>